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A8F" w:rsidRDefault="00075A8F" w:rsidP="00075A8F">
      <w:pPr>
        <w:autoSpaceDE w:val="0"/>
        <w:spacing w:after="0" w:line="240" w:lineRule="auto"/>
        <w:contextualSpacing/>
        <w:rPr>
          <w:rFonts w:ascii="Times New Roman" w:hAnsi="Times New Roman"/>
          <w:bCs/>
          <w:i/>
          <w:sz w:val="24"/>
          <w:szCs w:val="24"/>
        </w:rPr>
      </w:pPr>
    </w:p>
    <w:p w:rsidR="002328EE" w:rsidRPr="00167478" w:rsidRDefault="002328EE" w:rsidP="00075A8F">
      <w:pPr>
        <w:autoSpaceDE w:val="0"/>
        <w:spacing w:after="0" w:line="240" w:lineRule="auto"/>
        <w:contextualSpacing/>
        <w:rPr>
          <w:rFonts w:ascii="Times New Roman" w:hAnsi="Times New Roman"/>
          <w:bCs/>
          <w:i/>
          <w:sz w:val="24"/>
          <w:szCs w:val="24"/>
        </w:rPr>
      </w:pPr>
    </w:p>
    <w:p w:rsidR="00075A8F" w:rsidRPr="00167478" w:rsidRDefault="00075A8F" w:rsidP="00075A8F">
      <w:pPr>
        <w:shd w:val="clear" w:color="auto" w:fill="FFFFFF"/>
        <w:tabs>
          <w:tab w:val="left" w:pos="10065"/>
        </w:tabs>
        <w:spacing w:after="0" w:line="240" w:lineRule="auto"/>
        <w:ind w:right="567"/>
        <w:jc w:val="center"/>
        <w:outlineLvl w:val="0"/>
        <w:rPr>
          <w:rFonts w:ascii="Times New Roman" w:hAnsi="Times New Roman"/>
          <w:sz w:val="24"/>
          <w:szCs w:val="24"/>
        </w:rPr>
      </w:pPr>
      <w:r w:rsidRPr="00167478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«Бегишевская средняя общеобразовательная школа имени Мансура Хасановича Хасанова»</w:t>
      </w:r>
    </w:p>
    <w:p w:rsidR="00075A8F" w:rsidRPr="00167478" w:rsidRDefault="00075A8F" w:rsidP="00075A8F">
      <w:pPr>
        <w:shd w:val="clear" w:color="auto" w:fill="FFFFFF"/>
        <w:tabs>
          <w:tab w:val="left" w:pos="10065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167478">
        <w:rPr>
          <w:rFonts w:ascii="Times New Roman" w:hAnsi="Times New Roman"/>
          <w:sz w:val="24"/>
          <w:szCs w:val="24"/>
        </w:rPr>
        <w:t>Заинского муниципального района Республики Татарстан</w:t>
      </w:r>
    </w:p>
    <w:p w:rsidR="00075A8F" w:rsidRDefault="00075A8F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63BFB" w:rsidRDefault="00E63BFB" w:rsidP="0078729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3910965</wp:posOffset>
            </wp:positionH>
            <wp:positionV relativeFrom="paragraph">
              <wp:posOffset>148590</wp:posOffset>
            </wp:positionV>
            <wp:extent cx="2272030" cy="1710055"/>
            <wp:effectExtent l="19050" t="0" r="0" b="0"/>
            <wp:wrapNone/>
            <wp:docPr id="6" name="Рисунок 4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171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7299" w:rsidRPr="0049679B" w:rsidRDefault="00787299" w:rsidP="0078729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9679B">
        <w:rPr>
          <w:rFonts w:ascii="Times New Roman" w:hAnsi="Times New Roman"/>
          <w:sz w:val="24"/>
          <w:szCs w:val="24"/>
        </w:rPr>
        <w:t>УТВЕРЖДАЮ</w:t>
      </w:r>
    </w:p>
    <w:p w:rsidR="00787299" w:rsidRDefault="00787299" w:rsidP="0078729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</w:p>
    <w:p w:rsidR="00787299" w:rsidRDefault="00E63BFB" w:rsidP="0078729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3604260</wp:posOffset>
            </wp:positionH>
            <wp:positionV relativeFrom="paragraph">
              <wp:posOffset>441325</wp:posOffset>
            </wp:positionV>
            <wp:extent cx="2266950" cy="1714500"/>
            <wp:effectExtent l="19050" t="0" r="0" b="0"/>
            <wp:wrapNone/>
            <wp:docPr id="3" name="Рисунок 4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7299">
        <w:rPr>
          <w:rFonts w:ascii="Times New Roman" w:hAnsi="Times New Roman"/>
          <w:sz w:val="24"/>
          <w:szCs w:val="24"/>
        </w:rPr>
        <w:t>МБОУ «Бегишевская СОШ»</w:t>
      </w:r>
    </w:p>
    <w:p w:rsidR="00787299" w:rsidRDefault="00787299" w:rsidP="0078729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 И.Г. Зиатдинов</w:t>
      </w:r>
    </w:p>
    <w:p w:rsidR="00787299" w:rsidRPr="00863C3D" w:rsidRDefault="00787299" w:rsidP="00787299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:rsidR="00075A8F" w:rsidRDefault="00075A8F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787299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Pr="00075A8F" w:rsidRDefault="00075A8F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</w:rPr>
      </w:pPr>
    </w:p>
    <w:p w:rsidR="00075A8F" w:rsidRDefault="00075A8F" w:rsidP="00075A8F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</w:rPr>
      </w:pPr>
      <w:r w:rsidRPr="00075A8F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</w:rPr>
        <w:t xml:space="preserve">План работы библиотеки </w:t>
      </w:r>
    </w:p>
    <w:p w:rsidR="00075A8F" w:rsidRPr="00075A8F" w:rsidRDefault="00423881" w:rsidP="00075A8F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</w:rPr>
        <w:t>за 202</w:t>
      </w:r>
      <w:r w:rsidR="002E71A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</w:rPr>
        <w:t>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</w:rPr>
        <w:t xml:space="preserve"> -202</w:t>
      </w:r>
      <w:r w:rsidR="002E71A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</w:rPr>
        <w:t xml:space="preserve">3 </w:t>
      </w:r>
      <w:r w:rsidR="00075A8F" w:rsidRPr="00075A8F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</w:rPr>
        <w:t>учебный год</w:t>
      </w:r>
    </w:p>
    <w:p w:rsidR="00075A8F" w:rsidRDefault="00075A8F" w:rsidP="00075A8F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075A8F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075A8F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075A8F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075A8F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075A8F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075A8F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075A8F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075A8F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075A8F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075A8F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328EE" w:rsidRDefault="002328EE" w:rsidP="00075A8F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328EE" w:rsidRDefault="002328EE" w:rsidP="00075A8F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075A8F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075A8F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075A8F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075A8F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075A8F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2E71A1" w:rsidP="00075A8F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Библиотекарь: Ханнанова Ф.М.</w:t>
      </w:r>
    </w:p>
    <w:p w:rsidR="00075A8F" w:rsidRDefault="00075A8F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Pr="00290307" w:rsidRDefault="00290307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Цель работы школьной библиотеки:</w:t>
      </w:r>
    </w:p>
    <w:p w:rsidR="00290307" w:rsidRPr="00290307" w:rsidRDefault="00290307" w:rsidP="00290307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обеспечение учебно-воспитательного процесса всеми формами и методами библиотечного обслуживания;</w:t>
      </w:r>
    </w:p>
    <w:p w:rsidR="00290307" w:rsidRPr="00290307" w:rsidRDefault="00290307" w:rsidP="00290307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содействие педагогическому коллективу в развитии и воспитании учащихся;</w:t>
      </w:r>
    </w:p>
    <w:p w:rsidR="00290307" w:rsidRPr="00290307" w:rsidRDefault="00290307" w:rsidP="00290307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привитие учащимся любви к чтению, воспитание культуры чтения, бережного отношения к печатным изданиям;</w:t>
      </w:r>
    </w:p>
    <w:p w:rsidR="00290307" w:rsidRPr="00290307" w:rsidRDefault="00290307" w:rsidP="00290307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:rsidR="00290307" w:rsidRPr="00290307" w:rsidRDefault="00290307" w:rsidP="00290307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оказание помощи в деятельности учащихся и учителей при реализации образовательных проектов.</w:t>
      </w:r>
    </w:p>
    <w:p w:rsidR="00290307" w:rsidRPr="00290307" w:rsidRDefault="00290307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Задачи школьной библиотеки:</w:t>
      </w:r>
    </w:p>
    <w:p w:rsidR="00290307" w:rsidRPr="00290307" w:rsidRDefault="00290307" w:rsidP="00290307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библиотечного фонда в соответствии с образовательной программой.</w:t>
      </w:r>
    </w:p>
    <w:p w:rsidR="00290307" w:rsidRPr="00290307" w:rsidRDefault="00290307" w:rsidP="00290307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Осуществление каталогизации и обработки— </w:t>
      </w:r>
      <w:proofErr w:type="gramStart"/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кн</w:t>
      </w:r>
      <w:proofErr w:type="gramEnd"/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иг, учебников, журналов, картотеки учебников, запись и оформление вновь поступившей литературы, ведение документации.</w:t>
      </w:r>
    </w:p>
    <w:p w:rsidR="00290307" w:rsidRPr="00290307" w:rsidRDefault="00290307" w:rsidP="00290307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290307" w:rsidRPr="00290307" w:rsidRDefault="00290307" w:rsidP="00290307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Осуществление своевременного возврата выданных изданий в библиотеку.</w:t>
      </w:r>
    </w:p>
    <w:p w:rsidR="00290307" w:rsidRPr="00290307" w:rsidRDefault="00290307" w:rsidP="00290307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Осуществление образовательной, информационной и воспитательной работы среди учащихся школы.</w:t>
      </w:r>
    </w:p>
    <w:p w:rsidR="00290307" w:rsidRPr="00290307" w:rsidRDefault="00290307" w:rsidP="00290307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290307" w:rsidRPr="00290307" w:rsidRDefault="00290307" w:rsidP="00290307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290307" w:rsidRPr="00290307" w:rsidRDefault="00290307" w:rsidP="00290307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у детей информационной культуры и культуры чтения.</w:t>
      </w:r>
    </w:p>
    <w:p w:rsidR="00290307" w:rsidRPr="00290307" w:rsidRDefault="00290307" w:rsidP="00290307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Воспитание патриотизма и любви к родному краю, его истории, к малой родине.</w:t>
      </w:r>
    </w:p>
    <w:p w:rsidR="00290307" w:rsidRPr="00290307" w:rsidRDefault="00290307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Основные функции школьной библиотеки:</w:t>
      </w:r>
    </w:p>
    <w:p w:rsidR="00290307" w:rsidRPr="00290307" w:rsidRDefault="00290307" w:rsidP="00290307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Информационная</w:t>
      </w:r>
      <w:proofErr w:type="gramEnd"/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— предоставление возможности использования информации вне зависимости от ее вида, формата и носителя.</w:t>
      </w:r>
    </w:p>
    <w:p w:rsidR="00290307" w:rsidRPr="00290307" w:rsidRDefault="00290307" w:rsidP="00290307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Воспитательная</w:t>
      </w:r>
      <w:proofErr w:type="gramEnd"/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— способствует развитию чувства патриотизма по</w:t>
      </w:r>
    </w:p>
    <w:p w:rsidR="00290307" w:rsidRPr="00290307" w:rsidRDefault="00290307" w:rsidP="00290307">
      <w:pPr>
        <w:shd w:val="clear" w:color="auto" w:fill="FFFFFF"/>
        <w:spacing w:before="60" w:after="18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отношению к государству, своему краю и школе.</w:t>
      </w:r>
    </w:p>
    <w:p w:rsidR="00290307" w:rsidRPr="00290307" w:rsidRDefault="00290307" w:rsidP="00290307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Культурологическая</w:t>
      </w: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290307" w:rsidRPr="00290307" w:rsidRDefault="00290307" w:rsidP="00290307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Образовательная</w:t>
      </w: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290307" w:rsidRPr="00290307" w:rsidRDefault="00290307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Направления деятельности библиотеки:</w:t>
      </w:r>
    </w:p>
    <w:p w:rsidR="00290307" w:rsidRPr="00290307" w:rsidRDefault="00290307" w:rsidP="00290307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библиотечные уроки;</w:t>
      </w:r>
    </w:p>
    <w:p w:rsidR="00290307" w:rsidRPr="00290307" w:rsidRDefault="00290307" w:rsidP="00290307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информационные и прочие обзоры литературы;</w:t>
      </w:r>
    </w:p>
    <w:p w:rsidR="00290307" w:rsidRPr="00290307" w:rsidRDefault="00290307" w:rsidP="00290307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беседы о навыках работы с книгой;</w:t>
      </w:r>
    </w:p>
    <w:p w:rsidR="00290307" w:rsidRPr="00290307" w:rsidRDefault="00290307" w:rsidP="00290307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подбор литературы для внеклассного чтения;</w:t>
      </w:r>
    </w:p>
    <w:p w:rsidR="00290307" w:rsidRPr="00290307" w:rsidRDefault="00290307" w:rsidP="00290307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участие в краевых и районных конкурсах;</w:t>
      </w:r>
    </w:p>
    <w:p w:rsidR="00290307" w:rsidRPr="00290307" w:rsidRDefault="00290307" w:rsidP="00290307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выполнение библиографических запросов;</w:t>
      </w:r>
    </w:p>
    <w:p w:rsidR="00290307" w:rsidRPr="00290307" w:rsidRDefault="00290307" w:rsidP="00290307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поддержка общешкольных мероприятий.</w:t>
      </w:r>
    </w:p>
    <w:p w:rsidR="00290307" w:rsidRPr="00290307" w:rsidRDefault="00290307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ФОРМИРОВАНИЕ ФОНДА БИБЛИОТЕКИ:</w:t>
      </w:r>
    </w:p>
    <w:p w:rsidR="00290307" w:rsidRPr="00290307" w:rsidRDefault="00290307" w:rsidP="0029030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 с библиотечным фондом учебной литературы.</w:t>
      </w:r>
    </w:p>
    <w:p w:rsidR="00290307" w:rsidRPr="00290307" w:rsidRDefault="00290307" w:rsidP="0029030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подведение итогов движения фонда.</w:t>
      </w:r>
    </w:p>
    <w:p w:rsidR="00290307" w:rsidRPr="00290307" w:rsidRDefault="00290307" w:rsidP="0029030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диагностика обеспеченности учащихся</w:t>
      </w:r>
    </w:p>
    <w:p w:rsidR="00290307" w:rsidRPr="00290307" w:rsidRDefault="00290307" w:rsidP="0029030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</w:t>
      </w:r>
    </w:p>
    <w:p w:rsidR="00290307" w:rsidRPr="00290307" w:rsidRDefault="00290307" w:rsidP="0029030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составление совместно с учителями-предметниками заказа на учебники и учебные пособия</w:t>
      </w:r>
    </w:p>
    <w:p w:rsidR="00290307" w:rsidRPr="00290307" w:rsidRDefault="00290307" w:rsidP="0029030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подготовка перечня учебников, планируемых к использованию в новом учебном году для учащихся</w:t>
      </w:r>
    </w:p>
    <w:p w:rsidR="00290307" w:rsidRPr="00290307" w:rsidRDefault="00290307" w:rsidP="0029030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прием и обработка поступивших учебников</w:t>
      </w:r>
    </w:p>
    <w:p w:rsidR="00290307" w:rsidRPr="00290307" w:rsidRDefault="00290307" w:rsidP="0029030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оформление накладных</w:t>
      </w:r>
    </w:p>
    <w:p w:rsidR="00290307" w:rsidRPr="00290307" w:rsidRDefault="00290307" w:rsidP="0029030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запись в книгу суммарного учета</w:t>
      </w:r>
    </w:p>
    <w:p w:rsidR="00290307" w:rsidRPr="00290307" w:rsidRDefault="00290307" w:rsidP="0029030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штемпелевание</w:t>
      </w:r>
    </w:p>
    <w:p w:rsidR="00290307" w:rsidRPr="00290307" w:rsidRDefault="00290307" w:rsidP="0029030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оформление карточки</w:t>
      </w:r>
    </w:p>
    <w:p w:rsidR="00290307" w:rsidRPr="00290307" w:rsidRDefault="00290307" w:rsidP="0029030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составление отчетных документов</w:t>
      </w:r>
    </w:p>
    <w:p w:rsidR="00290307" w:rsidRPr="00290307" w:rsidRDefault="00290307" w:rsidP="0029030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прием и выдача учебников по графику</w:t>
      </w:r>
    </w:p>
    <w:p w:rsidR="00290307" w:rsidRPr="00290307" w:rsidRDefault="00290307" w:rsidP="0029030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информирование учителей и учащихся о новых поступлениях учебников и учебных пособий</w:t>
      </w:r>
    </w:p>
    <w:p w:rsidR="00290307" w:rsidRPr="00290307" w:rsidRDefault="00290307" w:rsidP="0029030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оформление выставки «Знакомьтесь — новые учебники»</w:t>
      </w:r>
    </w:p>
    <w:p w:rsidR="00290307" w:rsidRPr="00290307" w:rsidRDefault="00290307" w:rsidP="0029030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списание фонда с учетом ветхости, морально-устаревшей и смены программ, по установленным правилам и нормам</w:t>
      </w:r>
    </w:p>
    <w:p w:rsidR="00290307" w:rsidRPr="00290307" w:rsidRDefault="00290307" w:rsidP="0029030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проведение работы по сохранности учебного фонда (рейды по классам и подведением итогов)</w:t>
      </w:r>
    </w:p>
    <w:p w:rsidR="00290307" w:rsidRPr="00290307" w:rsidRDefault="00290307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Работа с фондом художественной литературы</w:t>
      </w:r>
    </w:p>
    <w:p w:rsidR="00290307" w:rsidRPr="00290307" w:rsidRDefault="00290307" w:rsidP="00290307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Обеспечение свободного доступа.</w:t>
      </w:r>
    </w:p>
    <w:p w:rsidR="00290307" w:rsidRPr="00290307" w:rsidRDefault="00290307" w:rsidP="00290307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Выдача изданий читателям.</w:t>
      </w:r>
    </w:p>
    <w:p w:rsidR="00290307" w:rsidRPr="00290307" w:rsidRDefault="00290307" w:rsidP="00290307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Соблюдение правильной расстановки фонда на стеллажах.</w:t>
      </w:r>
    </w:p>
    <w:p w:rsidR="00290307" w:rsidRPr="00290307" w:rsidRDefault="00290307" w:rsidP="00290307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Систематическое наблюдение за своевременным возвратом в библиотеку выданных изданий.</w:t>
      </w:r>
    </w:p>
    <w:p w:rsidR="00290307" w:rsidRPr="00290307" w:rsidRDefault="00290307" w:rsidP="00290307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Ведение работы по сохранности фонда.</w:t>
      </w:r>
    </w:p>
    <w:p w:rsidR="00290307" w:rsidRPr="00290307" w:rsidRDefault="00290307" w:rsidP="00290307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Создание и поддержание комфортных условий для работы читателей</w:t>
      </w:r>
    </w:p>
    <w:p w:rsidR="00290307" w:rsidRPr="00290307" w:rsidRDefault="00290307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СПРАВОЧНО-БИБЛИОГРАФИЧЕСКАЯ РАБОТА:</w:t>
      </w:r>
    </w:p>
    <w:p w:rsidR="00290307" w:rsidRPr="00290307" w:rsidRDefault="00290307" w:rsidP="00290307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Ознакомление пользователей с минимумом </w:t>
      </w:r>
      <w:proofErr w:type="gramStart"/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библиотечно- библиографических</w:t>
      </w:r>
      <w:proofErr w:type="gramEnd"/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знаний.</w:t>
      </w:r>
    </w:p>
    <w:p w:rsidR="00290307" w:rsidRPr="00290307" w:rsidRDefault="00290307" w:rsidP="00290307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Знакомство с правилами пользования библиотекой.</w:t>
      </w:r>
    </w:p>
    <w:p w:rsidR="00290307" w:rsidRPr="00290307" w:rsidRDefault="00290307" w:rsidP="00290307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Знакомство с расстановкой фонда.</w:t>
      </w:r>
    </w:p>
    <w:p w:rsidR="00290307" w:rsidRPr="00290307" w:rsidRDefault="00290307" w:rsidP="00290307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Ознакомление со структурой и оформлением книги.</w:t>
      </w:r>
    </w:p>
    <w:p w:rsidR="00290307" w:rsidRPr="00290307" w:rsidRDefault="00290307" w:rsidP="00290307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Овладение навыками работы со справочными изданиями.</w:t>
      </w:r>
    </w:p>
    <w:p w:rsidR="00290307" w:rsidRPr="00290307" w:rsidRDefault="00290307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ВОСПИТАТЕЛЬНАЯ РАБОТА:</w:t>
      </w:r>
    </w:p>
    <w:p w:rsidR="00290307" w:rsidRPr="00290307" w:rsidRDefault="00290307" w:rsidP="00290307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у школьников независимого библиотечного пользования.</w:t>
      </w:r>
    </w:p>
    <w:p w:rsidR="00290307" w:rsidRPr="00290307" w:rsidRDefault="00290307" w:rsidP="00290307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Обучение носителями информации, поиску, отбору и критической оценки информации.</w:t>
      </w:r>
    </w:p>
    <w:p w:rsidR="00290307" w:rsidRPr="00290307" w:rsidRDefault="00290307" w:rsidP="00290307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Развивать и поддерживать в детях привычку и радость чтения и учения.</w:t>
      </w:r>
    </w:p>
    <w:p w:rsidR="00290307" w:rsidRPr="00290307" w:rsidRDefault="00290307" w:rsidP="00290307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Организация выставок, стендов, проведения культурно-массовой работы.</w:t>
      </w:r>
    </w:p>
    <w:p w:rsidR="00290307" w:rsidRPr="00290307" w:rsidRDefault="00290307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Индивидуальная работа при выдаче книг:</w:t>
      </w:r>
    </w:p>
    <w:p w:rsidR="00290307" w:rsidRPr="00290307" w:rsidRDefault="00290307" w:rsidP="00290307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рекомендательные беседы,</w:t>
      </w:r>
    </w:p>
    <w:p w:rsidR="00290307" w:rsidRPr="00290307" w:rsidRDefault="00290307" w:rsidP="00290307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беседа о </w:t>
      </w:r>
      <w:proofErr w:type="gramStart"/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прочитанном</w:t>
      </w:r>
      <w:proofErr w:type="gramEnd"/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:rsidR="00290307" w:rsidRPr="00290307" w:rsidRDefault="00290307" w:rsidP="00290307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беседа о новых поступлениях (книг, журналов, справочников),</w:t>
      </w:r>
    </w:p>
    <w:p w:rsidR="00290307" w:rsidRPr="00290307" w:rsidRDefault="00290307" w:rsidP="00290307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исследования читательских интересов пользователя.</w:t>
      </w:r>
    </w:p>
    <w:p w:rsidR="00290307" w:rsidRPr="00290307" w:rsidRDefault="00290307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Новые информационные технологии</w:t>
      </w:r>
    </w:p>
    <w:p w:rsidR="00290307" w:rsidRPr="00290307" w:rsidRDefault="00290307" w:rsidP="00290307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Использование возможности мультимедийной техники для продвижения книги и повышения интереса к чтению.</w:t>
      </w:r>
    </w:p>
    <w:p w:rsidR="00290307" w:rsidRPr="00290307" w:rsidRDefault="00290307" w:rsidP="0029030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Профессиональное развитие работника библиотеки</w:t>
      </w:r>
    </w:p>
    <w:p w:rsidR="00290307" w:rsidRPr="00290307" w:rsidRDefault="00290307" w:rsidP="00290307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Посещение семинаров, участие в конкурсах, присутствие на открытых мероприятиях.</w:t>
      </w:r>
    </w:p>
    <w:p w:rsidR="00290307" w:rsidRPr="00290307" w:rsidRDefault="00290307" w:rsidP="00290307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Совершенствование традиционных и освоение новых библиотечных технологий.</w:t>
      </w:r>
    </w:p>
    <w:p w:rsidR="00290307" w:rsidRPr="00290307" w:rsidRDefault="00290307" w:rsidP="00290307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Расширение ассортимента библиотечно-информационных услуг.</w:t>
      </w:r>
    </w:p>
    <w:p w:rsidR="00290307" w:rsidRPr="00290307" w:rsidRDefault="00290307" w:rsidP="00290307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Повышение квалификации на курсах;</w:t>
      </w:r>
    </w:p>
    <w:p w:rsidR="00290307" w:rsidRPr="00290307" w:rsidRDefault="00290307" w:rsidP="00290307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Самообразование: чтение журналов «Школьная библиотека», «Библиотека», «Библиотека в школе», газеты;</w:t>
      </w:r>
    </w:p>
    <w:p w:rsidR="00290307" w:rsidRPr="00290307" w:rsidRDefault="00290307" w:rsidP="00290307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Взаимодействие с другими библиотеками.</w:t>
      </w: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5A8F" w:rsidRDefault="00075A8F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P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328EE" w:rsidRDefault="002328EE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P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Работа с библиотечным фондом</w:t>
      </w:r>
      <w:r w:rsidRPr="002903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3"/>
        <w:gridCol w:w="4762"/>
        <w:gridCol w:w="1677"/>
        <w:gridCol w:w="2093"/>
      </w:tblGrid>
      <w:tr w:rsidR="00290307" w:rsidRPr="00290307" w:rsidTr="002903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3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состава фондов и анализ их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F4238D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Федера</w:t>
            </w:r>
            <w:r w:rsidR="0014066B">
              <w:rPr>
                <w:rFonts w:ascii="Times New Roman" w:eastAsia="Times New Roman" w:hAnsi="Times New Roman" w:cs="Times New Roman"/>
                <w:sz w:val="24"/>
                <w:szCs w:val="24"/>
              </w:rPr>
              <w:t>льным перечнем учебников на 202</w:t>
            </w:r>
            <w:r w:rsidR="00F423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4066B">
              <w:rPr>
                <w:rFonts w:ascii="Times New Roman" w:eastAsia="Times New Roman" w:hAnsi="Times New Roman" w:cs="Times New Roman"/>
                <w:sz w:val="24"/>
                <w:szCs w:val="24"/>
              </w:rPr>
              <w:t>- 202</w:t>
            </w:r>
            <w:r w:rsidR="00F4238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Подготовка перечня учебников, планируемых к использованию в новом учебном году. Формирование общешкольного заказа на уч</w:t>
            </w:r>
            <w:r w:rsidR="0014066B">
              <w:rPr>
                <w:rFonts w:ascii="Times New Roman" w:eastAsia="Times New Roman" w:hAnsi="Times New Roman" w:cs="Times New Roman"/>
                <w:sz w:val="24"/>
                <w:szCs w:val="24"/>
              </w:rPr>
              <w:t>ебники и учебные пособия на 202</w:t>
            </w:r>
            <w:r w:rsidR="002E71A1">
              <w:rPr>
                <w:rFonts w:ascii="Times New Roman" w:eastAsia="Times New Roman" w:hAnsi="Times New Roman" w:cs="Times New Roman"/>
                <w:sz w:val="24"/>
                <w:szCs w:val="24"/>
              </w:rPr>
              <w:t>2-2023</w:t>
            </w: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август, 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и техническая обработка новых учебных изданий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выдача учебников (по графику)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Май 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сохранности: Рейды по проверке учебников Проверка учебного фонда Ремонт книг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актив б-ки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актив б-ки</w:t>
            </w:r>
          </w:p>
        </w:tc>
      </w:tr>
      <w:tr w:rsidR="00290307" w:rsidRPr="00290307" w:rsidTr="00290307">
        <w:tc>
          <w:tcPr>
            <w:tcW w:w="0" w:type="auto"/>
            <w:gridSpan w:val="4"/>
            <w:tcBorders>
              <w:top w:val="nil"/>
              <w:left w:val="single" w:sz="6" w:space="0" w:color="AAAAAA"/>
              <w:bottom w:val="single" w:sz="4" w:space="0" w:color="auto"/>
              <w:right w:val="single" w:sz="6" w:space="0" w:color="AAAAAA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Пропаганда краеведческой литературы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« Край наш родной»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gridSpan w:val="4"/>
            <w:tcBorders>
              <w:top w:val="nil"/>
              <w:left w:val="single" w:sz="6" w:space="0" w:color="AAAAAA"/>
              <w:bottom w:val="single" w:sz="4" w:space="0" w:color="auto"/>
              <w:right w:val="single" w:sz="6" w:space="0" w:color="AAAAAA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Индивидуальная работа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поддержание комфортных условий для работы читателей, обслуживание их на абонементе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читателей в читальном зале: учащихся и учителей.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Рекомендательные беседы при выдаче книг.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прочитанных книгах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Рекомендательные и рекламные беседы о новых книгах, энциклопедиях и журналах, поступивших в библиотеку.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 по сохранности учебного фонда (рейды по классам)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учителей о новой учебной и учебно-методической литературе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Консультационно-информационная работа с педагогами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Создание фирменного стиля: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оформление библиотеки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Реклама о деятельности библиотеки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</w:t>
            </w:r>
            <w:proofErr w:type="gramEnd"/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(информационные объявления о выставках и мероприятиях, проводимых библиотекой)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328EE" w:rsidRDefault="002328EE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328EE" w:rsidRDefault="002328EE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328EE" w:rsidRDefault="002328EE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0307" w:rsidRP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Профессиональное развитие работников библиотеки</w:t>
      </w:r>
      <w:r w:rsidRPr="002903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2"/>
        <w:gridCol w:w="4438"/>
        <w:gridCol w:w="1952"/>
        <w:gridCol w:w="2143"/>
      </w:tblGrid>
      <w:tr w:rsidR="00290307" w:rsidRPr="00290307" w:rsidTr="00290307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90307" w:rsidRPr="00290307" w:rsidTr="00290307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E71A1" w:rsidP="002E71A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библиотеки за 2021</w:t>
            </w:r>
            <w:r w:rsidR="0014066B">
              <w:rPr>
                <w:rFonts w:ascii="Times New Roman" w:eastAsia="Times New Roman" w:hAnsi="Times New Roman" w:cs="Times New Roman"/>
                <w:sz w:val="24"/>
                <w:szCs w:val="24"/>
              </w:rPr>
              <w:t>- 202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90307"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14066B" w:rsidP="002E71A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библиотеки на 202</w:t>
            </w:r>
            <w:r w:rsidR="002E71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2E71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90307"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районном МО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учетной документации школьной библиотеки.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дни.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и освоение новых библиотечных технологий.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Приказы, письма, инструкции о библиотечном деле.</w:t>
            </w:r>
          </w:p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электронных носителей.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307" w:rsidRPr="00290307" w:rsidTr="00290307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библиотеками района.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290307" w:rsidRPr="00290307" w:rsidRDefault="00290307" w:rsidP="0029030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Работа с читателями</w:t>
      </w:r>
      <w:r w:rsidRPr="002903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4632"/>
        <w:gridCol w:w="1733"/>
        <w:gridCol w:w="2110"/>
      </w:tblGrid>
      <w:tr w:rsidR="00290307" w:rsidRPr="00290307" w:rsidTr="002903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0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читателей на абонементе.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Рекомендательные беседы при выдаче книг.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со школьниками о </w:t>
            </w:r>
            <w:proofErr w:type="gramStart"/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Рекомендательные и рекламные беседы о новых книгах, энциклопедиях и </w:t>
            </w: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журналах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одной книги по творчеству детских писателей и поэтов.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«Десять любимых книг» — популярные издания (выставка)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одной книги «Это новинка»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о правилах поведения в школьной библиотеке, о культуре чтения книг и журнальной периодики.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периодическое обновление читательского уголка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рекомендаций для читателей — школьников в соответствии с возрастными категориями.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290307" w:rsidRPr="00290307" w:rsidRDefault="00290307" w:rsidP="00290307">
      <w:pPr>
        <w:shd w:val="clear" w:color="auto" w:fill="FFFFFF"/>
        <w:spacing w:before="60" w:after="180" w:line="240" w:lineRule="auto"/>
        <w:ind w:left="39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903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Массовая работа</w:t>
      </w:r>
      <w:r w:rsidRPr="002903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5044"/>
        <w:gridCol w:w="1710"/>
        <w:gridCol w:w="1721"/>
      </w:tblGrid>
      <w:tr w:rsidR="00290307" w:rsidRPr="00290307" w:rsidTr="002903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E71A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обзор книжно</w:t>
            </w:r>
            <w:r w:rsidR="0014066B">
              <w:rPr>
                <w:rFonts w:ascii="Times New Roman" w:eastAsia="Times New Roman" w:hAnsi="Times New Roman" w:cs="Times New Roman"/>
                <w:sz w:val="24"/>
                <w:szCs w:val="24"/>
              </w:rPr>
              <w:t>й выставки «Книги — юбиляры 202</w:t>
            </w:r>
            <w:r w:rsidR="002E71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4066B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2E71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</w:t>
            </w: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года».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животных — Информационный стенд. Выставка книг авторов (Бианки, Пришвин и др.)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 — Информационный стенд. История праздника.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 РФ — Информационный стенд. История появления праздника.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– 250 лет со дня рождения писателя и драматурга И.А. Крылова (1769-1844)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13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 — Информационный стенд. Истоки праздника.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женский день — Выставка произведений на тему «Великие женщины»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«Юный читатель»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февраль, 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Книжкина неделя.</w:t>
            </w:r>
          </w:p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 «А звезды все</w:t>
            </w:r>
          </w:p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 в Великой Отечественной войне 1941-1945 гг. Выставка художественных произведений о 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90307" w:rsidRPr="00290307" w:rsidTr="0029030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учебников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90307" w:rsidRPr="00290307" w:rsidRDefault="00290307" w:rsidP="0029030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0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BF27CF" w:rsidRDefault="00BF27CF"/>
    <w:sectPr w:rsidR="00BF27CF" w:rsidSect="00075A8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C05C6"/>
    <w:multiLevelType w:val="multilevel"/>
    <w:tmpl w:val="67AE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E1F64"/>
    <w:multiLevelType w:val="multilevel"/>
    <w:tmpl w:val="0272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44A8A"/>
    <w:multiLevelType w:val="multilevel"/>
    <w:tmpl w:val="89E8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B40F4C"/>
    <w:multiLevelType w:val="multilevel"/>
    <w:tmpl w:val="12F2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810CC8"/>
    <w:multiLevelType w:val="multilevel"/>
    <w:tmpl w:val="0C8A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4A3926"/>
    <w:multiLevelType w:val="multilevel"/>
    <w:tmpl w:val="50E2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664925"/>
    <w:multiLevelType w:val="multilevel"/>
    <w:tmpl w:val="99D0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496422"/>
    <w:multiLevelType w:val="multilevel"/>
    <w:tmpl w:val="96D8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44001E"/>
    <w:multiLevelType w:val="multilevel"/>
    <w:tmpl w:val="6AB29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03653D"/>
    <w:multiLevelType w:val="multilevel"/>
    <w:tmpl w:val="3D02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AD3010"/>
    <w:multiLevelType w:val="multilevel"/>
    <w:tmpl w:val="23D62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B10451"/>
    <w:multiLevelType w:val="multilevel"/>
    <w:tmpl w:val="932A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4"/>
  </w:num>
  <w:num w:numId="10">
    <w:abstractNumId w:val="11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290307"/>
    <w:rsid w:val="00075A8F"/>
    <w:rsid w:val="0014066B"/>
    <w:rsid w:val="002328EE"/>
    <w:rsid w:val="00290307"/>
    <w:rsid w:val="002E71A1"/>
    <w:rsid w:val="00423881"/>
    <w:rsid w:val="004C2B23"/>
    <w:rsid w:val="004E7E15"/>
    <w:rsid w:val="00660D5E"/>
    <w:rsid w:val="00787299"/>
    <w:rsid w:val="008D02E1"/>
    <w:rsid w:val="008F041E"/>
    <w:rsid w:val="00BF27CF"/>
    <w:rsid w:val="00D51A39"/>
    <w:rsid w:val="00D9606F"/>
    <w:rsid w:val="00E63BFB"/>
    <w:rsid w:val="00F42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23"/>
  </w:style>
  <w:style w:type="paragraph" w:styleId="5">
    <w:name w:val="heading 5"/>
    <w:basedOn w:val="a"/>
    <w:link w:val="50"/>
    <w:uiPriority w:val="9"/>
    <w:qFormat/>
    <w:rsid w:val="002903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9030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290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03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3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4987">
          <w:marLeft w:val="0"/>
          <w:marRight w:val="0"/>
          <w:marTop w:val="90"/>
          <w:marBottom w:val="0"/>
          <w:divBdr>
            <w:top w:val="single" w:sz="6" w:space="6" w:color="99999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6851">
              <w:marLeft w:val="45"/>
              <w:marRight w:val="45"/>
              <w:marTop w:val="45"/>
              <w:marBottom w:val="45"/>
              <w:divBdr>
                <w:top w:val="single" w:sz="6" w:space="1" w:color="999999"/>
                <w:left w:val="single" w:sz="6" w:space="5" w:color="999999"/>
                <w:bottom w:val="single" w:sz="6" w:space="1" w:color="999999"/>
                <w:right w:val="single" w:sz="6" w:space="5" w:color="999999"/>
              </w:divBdr>
            </w:div>
          </w:divsChild>
        </w:div>
        <w:div w:id="14293512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4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Рания Рафаэльевна</cp:lastModifiedBy>
  <cp:revision>2</cp:revision>
  <cp:lastPrinted>2022-02-25T08:03:00Z</cp:lastPrinted>
  <dcterms:created xsi:type="dcterms:W3CDTF">2022-12-13T07:23:00Z</dcterms:created>
  <dcterms:modified xsi:type="dcterms:W3CDTF">2022-12-13T07:23:00Z</dcterms:modified>
</cp:coreProperties>
</file>